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3B589" w14:textId="3492F7C8" w:rsidR="00CF3881" w:rsidRDefault="00CF3881"/>
    <w:p w14:paraId="05387393" w14:textId="61B67F8E" w:rsidR="00DD100A" w:rsidRDefault="00DD100A"/>
    <w:p w14:paraId="31484A6C" w14:textId="08A2A196" w:rsidR="00DD100A" w:rsidRDefault="00DD100A"/>
    <w:p w14:paraId="621DA220" w14:textId="25357689" w:rsidR="008F2B82" w:rsidRDefault="008F2B82">
      <w:r>
        <w:t xml:space="preserve">FOR IMMEDIATE RELEASE: </w:t>
      </w:r>
      <w:r w:rsidR="00BC7CBB">
        <w:t>September 10</w:t>
      </w:r>
      <w:r w:rsidR="00333075">
        <w:t>th</w:t>
      </w:r>
      <w:r w:rsidR="00704B83">
        <w:t>, 202</w:t>
      </w:r>
      <w:r w:rsidR="00BC7CBB">
        <w:t>6</w:t>
      </w:r>
    </w:p>
    <w:p w14:paraId="799AF198" w14:textId="77777777" w:rsidR="004B2D57" w:rsidRDefault="008F2B82" w:rsidP="0077122A">
      <w:pPr>
        <w:spacing w:after="0" w:line="240" w:lineRule="auto"/>
      </w:pPr>
      <w:r w:rsidRPr="0077122A">
        <w:rPr>
          <w:b/>
          <w:bCs/>
        </w:rPr>
        <w:t>Contact:</w:t>
      </w:r>
      <w:r>
        <w:br/>
      </w:r>
      <w:r w:rsidR="004B2D57">
        <w:t>Heidi Kuklis</w:t>
      </w:r>
    </w:p>
    <w:p w14:paraId="03A30B1D" w14:textId="7115F948" w:rsidR="008F2B82" w:rsidRDefault="0077122A" w:rsidP="0077122A">
      <w:pPr>
        <w:spacing w:after="0" w:line="240" w:lineRule="auto"/>
      </w:pPr>
      <w:r>
        <w:t xml:space="preserve">Executive </w:t>
      </w:r>
      <w:r w:rsidR="008F2B82">
        <w:t>Director</w:t>
      </w:r>
      <w:r w:rsidR="008F2B82">
        <w:br/>
        <w:t>402-336-2406</w:t>
      </w:r>
      <w:r w:rsidR="008F2B82">
        <w:br/>
      </w:r>
      <w:hyperlink r:id="rId7" w:history="1">
        <w:r w:rsidR="004B2D57" w:rsidRPr="00452158">
          <w:rPr>
            <w:rStyle w:val="Hyperlink"/>
          </w:rPr>
          <w:t>heidi@ncdhd.ne.gov</w:t>
        </w:r>
      </w:hyperlink>
      <w:r w:rsidR="004B2D57">
        <w:t xml:space="preserve"> </w:t>
      </w:r>
    </w:p>
    <w:p w14:paraId="069EF572" w14:textId="77777777" w:rsidR="008F2B82" w:rsidRDefault="008F2B82"/>
    <w:p w14:paraId="502B9E19" w14:textId="60BA6952" w:rsidR="008F2B82" w:rsidRDefault="008F2B82" w:rsidP="008F2B82">
      <w:pPr>
        <w:jc w:val="center"/>
        <w:rPr>
          <w:b/>
          <w:bCs/>
        </w:rPr>
      </w:pPr>
      <w:r>
        <w:rPr>
          <w:b/>
          <w:bCs/>
        </w:rPr>
        <w:t>Public Meeting Notice: NCDHD Board of Health Meeting</w:t>
      </w:r>
      <w:r w:rsidR="00B748A7">
        <w:rPr>
          <w:b/>
          <w:bCs/>
        </w:rPr>
        <w:t>s</w:t>
      </w:r>
    </w:p>
    <w:p w14:paraId="6316846F" w14:textId="3B8F2F58" w:rsidR="00D41AF9" w:rsidRDefault="00B77A3C" w:rsidP="00B77A3C">
      <w:r>
        <w:t>North Central District Health Department’s</w:t>
      </w:r>
      <w:r w:rsidR="00A225E8">
        <w:t xml:space="preserve"> (NCDHD)</w:t>
      </w:r>
      <w:r>
        <w:t xml:space="preserve"> Board of Health will </w:t>
      </w:r>
      <w:r w:rsidR="009B47AF">
        <w:t xml:space="preserve">hold </w:t>
      </w:r>
      <w:r>
        <w:t xml:space="preserve">two separate </w:t>
      </w:r>
      <w:r w:rsidR="009B47AF">
        <w:t xml:space="preserve">open session </w:t>
      </w:r>
      <w:r>
        <w:t xml:space="preserve">meetings </w:t>
      </w:r>
      <w:r w:rsidR="00D41AF9">
        <w:t xml:space="preserve">online and </w:t>
      </w:r>
      <w:r w:rsidR="009B47AF">
        <w:t xml:space="preserve">at NCDHD located at 422 E Douglas St. O’Neill, NE </w:t>
      </w:r>
      <w:r>
        <w:t xml:space="preserve">on </w:t>
      </w:r>
      <w:r w:rsidR="00BC7CBB">
        <w:t>Thursday</w:t>
      </w:r>
      <w:r w:rsidR="009B47AF">
        <w:t xml:space="preserve">, </w:t>
      </w:r>
      <w:r w:rsidR="00BC7CBB">
        <w:t>Sept 24</w:t>
      </w:r>
      <w:r w:rsidR="00BC7CBB" w:rsidRPr="00BC7CBB">
        <w:rPr>
          <w:vertAlign w:val="superscript"/>
        </w:rPr>
        <w:t>th</w:t>
      </w:r>
      <w:r w:rsidR="00BC7CBB">
        <w:t>, 2026</w:t>
      </w:r>
      <w:r w:rsidR="009B47AF">
        <w:t xml:space="preserve">. </w:t>
      </w:r>
      <w:r w:rsidR="00D41AF9">
        <w:t xml:space="preserve">To join online: </w:t>
      </w:r>
      <w:hyperlink r:id="rId8" w:history="1">
        <w:r w:rsidR="00D41AF9" w:rsidRPr="00BD6C45">
          <w:rPr>
            <w:rStyle w:val="Hyperlink"/>
          </w:rPr>
          <w:t>https://us06web.zoom.us/j/87385139272</w:t>
        </w:r>
      </w:hyperlink>
      <w:r w:rsidR="00D41AF9">
        <w:t xml:space="preserve"> </w:t>
      </w:r>
    </w:p>
    <w:p w14:paraId="349FB347" w14:textId="7BFDFDB7" w:rsidR="00240A27" w:rsidRDefault="009B47AF" w:rsidP="00B77A3C">
      <w:r>
        <w:t xml:space="preserve">The </w:t>
      </w:r>
      <w:r w:rsidR="00B77A3C">
        <w:t xml:space="preserve">public hearing on the proposed </w:t>
      </w:r>
      <w:r>
        <w:t>2</w:t>
      </w:r>
      <w:r w:rsidR="00BC7CBB">
        <w:t>6</w:t>
      </w:r>
      <w:r>
        <w:t>-2</w:t>
      </w:r>
      <w:r w:rsidR="00BC7CBB">
        <w:t>7</w:t>
      </w:r>
      <w:r w:rsidR="00B77A3C">
        <w:t xml:space="preserve"> annual budget</w:t>
      </w:r>
      <w:r>
        <w:t xml:space="preserve"> will begin at 10:30a. The public is invited to provide </w:t>
      </w:r>
      <w:r w:rsidR="00333075">
        <w:t>support, opposition, criticism, suggestions, or observations</w:t>
      </w:r>
      <w:r w:rsidR="00B77A3C">
        <w:t xml:space="preserve"> in accordance with state statutes (§13-50</w:t>
      </w:r>
      <w:r w:rsidR="00333075">
        <w:t>1-13-513</w:t>
      </w:r>
      <w:r w:rsidR="00B77A3C">
        <w:t xml:space="preserve">).  </w:t>
      </w:r>
      <w:r>
        <w:t>The general business meeting will immediately follow.</w:t>
      </w:r>
      <w:r w:rsidR="00B77A3C">
        <w:t xml:space="preserve"> </w:t>
      </w:r>
      <w:r>
        <w:t>C</w:t>
      </w:r>
      <w:r w:rsidR="00B77A3C">
        <w:t>urrent agenda</w:t>
      </w:r>
      <w:r>
        <w:t>s</w:t>
      </w:r>
      <w:r w:rsidR="00704B83">
        <w:t xml:space="preserve"> and the budget detail</w:t>
      </w:r>
      <w:r>
        <w:t xml:space="preserve"> are</w:t>
      </w:r>
      <w:r w:rsidR="00B77A3C">
        <w:t xml:space="preserve"> available </w:t>
      </w:r>
      <w:r w:rsidR="00A225E8">
        <w:t>at NCDHD</w:t>
      </w:r>
      <w:r w:rsidR="00B77A3C">
        <w:t xml:space="preserve">.  </w:t>
      </w:r>
    </w:p>
    <w:p w14:paraId="3812AEEF" w14:textId="2ECB36AE" w:rsidR="00704B83" w:rsidRDefault="00704B83" w:rsidP="00B77A3C">
      <w:r w:rsidRPr="00A225E8">
        <w:t>202</w:t>
      </w:r>
      <w:r w:rsidR="00A225E8" w:rsidRPr="00A225E8">
        <w:t>4</w:t>
      </w:r>
      <w:r w:rsidRPr="00A225E8">
        <w:t>-202</w:t>
      </w:r>
      <w:r w:rsidR="00A225E8" w:rsidRPr="00A225E8">
        <w:t>5</w:t>
      </w:r>
      <w:r w:rsidRPr="00A225E8">
        <w:t xml:space="preserve"> Actual Disbursements &amp; Transfers $ </w:t>
      </w:r>
      <w:r w:rsidR="00A225E8" w:rsidRPr="00A225E8">
        <w:t>2,131,951</w:t>
      </w:r>
      <w:r w:rsidR="00333075" w:rsidRPr="00A225E8">
        <w:t>;</w:t>
      </w:r>
      <w:r w:rsidRPr="00A225E8">
        <w:t xml:space="preserve"> 202</w:t>
      </w:r>
      <w:r w:rsidR="00A225E8" w:rsidRPr="00A225E8">
        <w:t>5</w:t>
      </w:r>
      <w:r w:rsidRPr="00A225E8">
        <w:t>-202</w:t>
      </w:r>
      <w:r w:rsidR="00A225E8" w:rsidRPr="00A225E8">
        <w:t>6</w:t>
      </w:r>
      <w:r w:rsidRPr="00A225E8">
        <w:t xml:space="preserve"> Actual/Estimated Disbursements &amp; Transfers $</w:t>
      </w:r>
      <w:r w:rsidR="00A225E8" w:rsidRPr="00A225E8">
        <w:t>1,527,710</w:t>
      </w:r>
      <w:r w:rsidR="00333075" w:rsidRPr="00A225E8">
        <w:t>;</w:t>
      </w:r>
      <w:r w:rsidRPr="00A225E8">
        <w:t xml:space="preserve"> 202</w:t>
      </w:r>
      <w:r w:rsidR="00A225E8" w:rsidRPr="00A225E8">
        <w:t>6</w:t>
      </w:r>
      <w:r w:rsidRPr="00A225E8">
        <w:t>-202</w:t>
      </w:r>
      <w:r w:rsidR="00A225E8" w:rsidRPr="00A225E8">
        <w:t>7</w:t>
      </w:r>
      <w:r w:rsidRPr="00A225E8">
        <w:t xml:space="preserve"> Proposed Budget of Disbursements &amp; Transfers $</w:t>
      </w:r>
      <w:r w:rsidR="00A225E8" w:rsidRPr="00A225E8">
        <w:t>3,277,226</w:t>
      </w:r>
      <w:r w:rsidR="00333075" w:rsidRPr="00A225E8">
        <w:t xml:space="preserve">; </w:t>
      </w:r>
      <w:r w:rsidRPr="00A225E8">
        <w:t>202</w:t>
      </w:r>
      <w:r w:rsidR="00A225E8" w:rsidRPr="00A225E8">
        <w:t>6</w:t>
      </w:r>
      <w:r w:rsidRPr="00A225E8">
        <w:t>-202</w:t>
      </w:r>
      <w:r w:rsidR="00A225E8" w:rsidRPr="00A225E8">
        <w:t>7</w:t>
      </w:r>
      <w:r w:rsidRPr="00A225E8">
        <w:t xml:space="preserve"> Necessary Cash Reserve $</w:t>
      </w:r>
      <w:r w:rsidR="00A225E8" w:rsidRPr="00A225E8">
        <w:t>2,270,179</w:t>
      </w:r>
      <w:r w:rsidR="00333075" w:rsidRPr="00A225E8">
        <w:t xml:space="preserve">; </w:t>
      </w:r>
      <w:r w:rsidRPr="00A225E8">
        <w:t>202</w:t>
      </w:r>
      <w:r w:rsidR="00A225E8" w:rsidRPr="00A225E8">
        <w:t>6</w:t>
      </w:r>
      <w:r w:rsidRPr="00A225E8">
        <w:t>-202</w:t>
      </w:r>
      <w:r w:rsidR="00A225E8" w:rsidRPr="00A225E8">
        <w:t>7</w:t>
      </w:r>
      <w:r w:rsidRPr="00A225E8">
        <w:t xml:space="preserve"> Total Resources Available $</w:t>
      </w:r>
      <w:r w:rsidR="00A225E8" w:rsidRPr="00A225E8">
        <w:t>5,547,405</w:t>
      </w:r>
      <w:r w:rsidRPr="00A225E8">
        <w:t xml:space="preserve"> Unused Budget Authority Created </w:t>
      </w:r>
      <w:r w:rsidR="00333075" w:rsidRPr="00A225E8">
        <w:t>for</w:t>
      </w:r>
      <w:r w:rsidRPr="00A225E8">
        <w:t xml:space="preserve"> Next Year </w:t>
      </w:r>
      <w:r w:rsidR="00333075" w:rsidRPr="00A225E8">
        <w:t>$</w:t>
      </w:r>
      <w:r w:rsidR="00A225E8" w:rsidRPr="00A225E8">
        <w:t>702.59</w:t>
      </w:r>
      <w:r w:rsidRPr="00704B83">
        <w:t xml:space="preserve"> </w:t>
      </w:r>
    </w:p>
    <w:p w14:paraId="2CD20CF5" w14:textId="77777777" w:rsidR="004A3474" w:rsidRPr="004A3474" w:rsidRDefault="004A3474" w:rsidP="004A3474">
      <w:r>
        <w:t xml:space="preserve">The </w:t>
      </w:r>
      <w:proofErr w:type="gramStart"/>
      <w:r>
        <w:t>board packet</w:t>
      </w:r>
      <w:proofErr w:type="gramEnd"/>
      <w:r>
        <w:t xml:space="preserve"> is available at: </w:t>
      </w:r>
      <w:hyperlink r:id="rId9" w:history="1">
        <w:r w:rsidRPr="004A3474">
          <w:rPr>
            <w:rStyle w:val="Hyperlink"/>
          </w:rPr>
          <w:t>2026-09-24 BOH Budget Hearing &amp; Regular Meeting</w:t>
        </w:r>
      </w:hyperlink>
    </w:p>
    <w:p w14:paraId="7710CE3C" w14:textId="1147E68D" w:rsidR="004A3474" w:rsidRDefault="004A3474" w:rsidP="00B77A3C"/>
    <w:p w14:paraId="055C1F03" w14:textId="77777777" w:rsidR="001E1596" w:rsidRPr="00774FE5" w:rsidRDefault="001E1596" w:rsidP="00B77A3C"/>
    <w:p w14:paraId="1C19296E" w14:textId="34DE9D4B" w:rsidR="00273516" w:rsidRPr="00273516" w:rsidRDefault="008F2B82" w:rsidP="008F2B8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###</w:t>
      </w:r>
    </w:p>
    <w:p w14:paraId="399C533E" w14:textId="77777777" w:rsidR="00971A55" w:rsidRPr="00DD100A" w:rsidRDefault="00971A55" w:rsidP="00DD100A">
      <w:pPr>
        <w:rPr>
          <w:rFonts w:ascii="Times New Roman" w:hAnsi="Times New Roman" w:cs="Times New Roman"/>
        </w:rPr>
      </w:pPr>
    </w:p>
    <w:sectPr w:rsidR="00971A55" w:rsidRPr="00DD100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7E413" w14:textId="77777777" w:rsidR="00063D1C" w:rsidRDefault="00063D1C" w:rsidP="00DD100A">
      <w:pPr>
        <w:spacing w:after="0" w:line="240" w:lineRule="auto"/>
      </w:pPr>
      <w:r>
        <w:separator/>
      </w:r>
    </w:p>
  </w:endnote>
  <w:endnote w:type="continuationSeparator" w:id="0">
    <w:p w14:paraId="0F61E2F9" w14:textId="77777777" w:rsidR="00063D1C" w:rsidRDefault="00063D1C" w:rsidP="00DD1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ADC68" w14:textId="77777777" w:rsidR="00755D53" w:rsidRDefault="00755D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4D6A2" w14:textId="77777777" w:rsidR="00755D53" w:rsidRDefault="00755D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CEA43" w14:textId="77777777" w:rsidR="00755D53" w:rsidRDefault="00755D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53F32" w14:textId="77777777" w:rsidR="00063D1C" w:rsidRDefault="00063D1C" w:rsidP="00DD100A">
      <w:pPr>
        <w:spacing w:after="0" w:line="240" w:lineRule="auto"/>
      </w:pPr>
      <w:r>
        <w:separator/>
      </w:r>
    </w:p>
  </w:footnote>
  <w:footnote w:type="continuationSeparator" w:id="0">
    <w:p w14:paraId="28BD29D3" w14:textId="77777777" w:rsidR="00063D1C" w:rsidRDefault="00063D1C" w:rsidP="00DD1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FE9A2" w14:textId="2E3146C2" w:rsidR="00DD100A" w:rsidRDefault="00063D1C">
    <w:pPr>
      <w:pStyle w:val="Header"/>
    </w:pPr>
    <w:r>
      <w:rPr>
        <w:noProof/>
      </w:rPr>
      <w:pict w14:anchorId="337448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071891" o:spid="_x0000_s1032" type="#_x0000_t75" style="position:absolute;margin-left:0;margin-top:0;width:611.25pt;height:791.25pt;z-index:-251654144;mso-position-horizontal:center;mso-position-horizontal-relative:margin;mso-position-vertical:center;mso-position-vertical-relative:margin" o:allowincell="f">
          <v:imagedata r:id="rId1" o:title="2022 Letterhead Background MASTER"/>
          <w10:wrap anchorx="margin" anchory="margin"/>
        </v:shape>
      </w:pict>
    </w:r>
    <w:r>
      <w:rPr>
        <w:noProof/>
      </w:rPr>
      <w:pict w14:anchorId="1858CD7B">
        <v:shape id="_x0000_s1029" type="#_x0000_t75" style="position:absolute;margin-left:0;margin-top:0;width:611.25pt;height:791.25pt;z-index:-251657216;mso-position-horizontal:center;mso-position-horizontal-relative:margin;mso-position-vertical:center;mso-position-vertical-relative:margin" o:allowincell="f">
          <v:imagedata r:id="rId2" o:title="Green Modern Minimalist Letterhead (5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3F88C" w14:textId="0F1BE53C" w:rsidR="00DD100A" w:rsidRDefault="00063D1C">
    <w:pPr>
      <w:pStyle w:val="Header"/>
    </w:pPr>
    <w:r>
      <w:rPr>
        <w:noProof/>
      </w:rPr>
      <w:pict w14:anchorId="3C35E2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071892" o:spid="_x0000_s1033" type="#_x0000_t75" style="position:absolute;margin-left:0;margin-top:0;width:611.25pt;height:791.25pt;z-index:-251653120;mso-position-horizontal:center;mso-position-horizontal-relative:margin;mso-position-vertical:center;mso-position-vertical-relative:margin" o:allowincell="f">
          <v:imagedata r:id="rId1" o:title="2022 Letterhead Background MASTER"/>
          <w10:wrap anchorx="margin" anchory="margin"/>
        </v:shape>
      </w:pict>
    </w:r>
    <w:r>
      <w:rPr>
        <w:noProof/>
      </w:rPr>
      <w:pict w14:anchorId="370148BA">
        <v:shape id="_x0000_s1030" type="#_x0000_t75" style="position:absolute;margin-left:0;margin-top:0;width:611.25pt;height:791.25pt;z-index:-251656192;mso-position-horizontal:center;mso-position-horizontal-relative:margin;mso-position-vertical:center;mso-position-vertical-relative:margin" o:allowincell="f">
          <v:imagedata r:id="rId2" o:title="Green Modern Minimalist Letterhead (5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F1D5C" w14:textId="5FCF19CB" w:rsidR="00DD100A" w:rsidRDefault="00063D1C">
    <w:pPr>
      <w:pStyle w:val="Header"/>
    </w:pPr>
    <w:r>
      <w:rPr>
        <w:noProof/>
      </w:rPr>
      <w:pict w14:anchorId="271D68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071890" o:spid="_x0000_s1031" type="#_x0000_t75" style="position:absolute;margin-left:0;margin-top:0;width:611.25pt;height:791.25pt;z-index:-251655168;mso-position-horizontal:center;mso-position-horizontal-relative:margin;mso-position-vertical:center;mso-position-vertical-relative:margin" o:allowincell="f">
          <v:imagedata r:id="rId1" o:title="2022 Letterhead Background MASTE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89020A"/>
    <w:multiLevelType w:val="hybridMultilevel"/>
    <w:tmpl w:val="E5AC8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766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00A"/>
    <w:rsid w:val="00025E30"/>
    <w:rsid w:val="00063D1C"/>
    <w:rsid w:val="001E1596"/>
    <w:rsid w:val="002008C0"/>
    <w:rsid w:val="00240A27"/>
    <w:rsid w:val="00273516"/>
    <w:rsid w:val="00281EE5"/>
    <w:rsid w:val="002A40C4"/>
    <w:rsid w:val="00333075"/>
    <w:rsid w:val="00476202"/>
    <w:rsid w:val="004A3474"/>
    <w:rsid w:val="004B2D57"/>
    <w:rsid w:val="004E756F"/>
    <w:rsid w:val="004F2DE5"/>
    <w:rsid w:val="00561890"/>
    <w:rsid w:val="00666CD9"/>
    <w:rsid w:val="006B49D0"/>
    <w:rsid w:val="006D2F71"/>
    <w:rsid w:val="006F652E"/>
    <w:rsid w:val="00704B83"/>
    <w:rsid w:val="00755D53"/>
    <w:rsid w:val="00763A5D"/>
    <w:rsid w:val="0077122A"/>
    <w:rsid w:val="00774FE5"/>
    <w:rsid w:val="00816832"/>
    <w:rsid w:val="00894388"/>
    <w:rsid w:val="008A3900"/>
    <w:rsid w:val="008F2B82"/>
    <w:rsid w:val="008F4DB9"/>
    <w:rsid w:val="00925830"/>
    <w:rsid w:val="00971A55"/>
    <w:rsid w:val="009B47AF"/>
    <w:rsid w:val="009C794E"/>
    <w:rsid w:val="00A225E8"/>
    <w:rsid w:val="00A609AA"/>
    <w:rsid w:val="00A97A64"/>
    <w:rsid w:val="00B4725A"/>
    <w:rsid w:val="00B748A7"/>
    <w:rsid w:val="00B77A3C"/>
    <w:rsid w:val="00BA1569"/>
    <w:rsid w:val="00BB048C"/>
    <w:rsid w:val="00BB2865"/>
    <w:rsid w:val="00BC7CBB"/>
    <w:rsid w:val="00CF3881"/>
    <w:rsid w:val="00D41AF9"/>
    <w:rsid w:val="00D53EDB"/>
    <w:rsid w:val="00D56AEF"/>
    <w:rsid w:val="00DD100A"/>
    <w:rsid w:val="00EB2DE2"/>
    <w:rsid w:val="00ED3775"/>
    <w:rsid w:val="00F1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32E1AA"/>
  <w15:chartTrackingRefBased/>
  <w15:docId w15:val="{DC9A77B8-443F-4978-8300-1B13F1DC3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10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00A"/>
  </w:style>
  <w:style w:type="paragraph" w:styleId="Footer">
    <w:name w:val="footer"/>
    <w:basedOn w:val="Normal"/>
    <w:link w:val="FooterChar"/>
    <w:uiPriority w:val="99"/>
    <w:unhideWhenUsed/>
    <w:rsid w:val="00DD10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00A"/>
  </w:style>
  <w:style w:type="character" w:styleId="CommentReference">
    <w:name w:val="annotation reference"/>
    <w:basedOn w:val="DefaultParagraphFont"/>
    <w:uiPriority w:val="99"/>
    <w:semiHidden/>
    <w:unhideWhenUsed/>
    <w:rsid w:val="00971A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1A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1A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A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A55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735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2B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2B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6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7385139272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heidi@ncdhd.ne.gov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ncdhdne.sharepoint.com/:f:/s/BoardofHealth/IgAzMv4Ir-yrSqOoDICL9hA1AVKQZ1uGauB76KnCffDqH7c?email=charissa%40ncdhd.ne.gov&amp;e=5dvwQk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Doolittle</dc:creator>
  <cp:keywords/>
  <dc:description/>
  <cp:lastModifiedBy>Heidi Kuklis</cp:lastModifiedBy>
  <cp:revision>2</cp:revision>
  <cp:lastPrinted>2022-09-23T19:02:00Z</cp:lastPrinted>
  <dcterms:created xsi:type="dcterms:W3CDTF">2026-09-21T16:26:00Z</dcterms:created>
  <dcterms:modified xsi:type="dcterms:W3CDTF">2026-09-21T16:26:00Z</dcterms:modified>
</cp:coreProperties>
</file>